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7E5A6A58" wp14:paraId="2C078E63" wp14:textId="54374911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7E5A6A58" w:rsidR="330CA37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Newsletter Piece – Advertising a New Mini Vinnies/Youth SVP Group</w:t>
      </w:r>
    </w:p>
    <w:p w:rsidR="7E5A6A58" w:rsidP="7E5A6A58" w:rsidRDefault="7E5A6A58" w14:paraId="47D7E4B3" w14:textId="4AB1C6DE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2C4BFA61" w:rsidP="7E5A6A58" w:rsidRDefault="2C4BFA61" w14:paraId="20EEB981" w14:textId="3DCF2A45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</w:pPr>
      <w:r w:rsidRPr="7E5A6A58" w:rsidR="2C4BFA6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St Vincent de Paul Society (SVP) - New Young Vincentian Group</w:t>
      </w:r>
    </w:p>
    <w:p w:rsidR="5AA4CA70" w:rsidP="7E5A6A58" w:rsidRDefault="5AA4CA70" w14:paraId="6B8FA8D3" w14:textId="7D5B6557">
      <w:pPr>
        <w:pStyle w:val="Normal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</w:pPr>
      <w:r w:rsidRPr="7E5A6A58" w:rsidR="5AA4CA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All over England and Wales </w:t>
      </w:r>
      <w:r w:rsidRPr="7E5A6A58" w:rsidR="32B290C5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c</w:t>
      </w:r>
      <w:r w:rsidRPr="7E5A6A58" w:rsidR="5AA4CA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hildren, </w:t>
      </w:r>
      <w:r w:rsidRPr="7E5A6A58" w:rsidR="305FC3B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y</w:t>
      </w:r>
      <w:r w:rsidRPr="7E5A6A58" w:rsidR="5AA4CA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oung </w:t>
      </w:r>
      <w:r w:rsidRPr="7E5A6A58" w:rsidR="33B4CE17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p</w:t>
      </w:r>
      <w:r w:rsidRPr="7E5A6A58" w:rsidR="5AA4CA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eople and </w:t>
      </w:r>
      <w:r w:rsidRPr="7E5A6A58" w:rsidR="62BF2244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y</w:t>
      </w:r>
      <w:r w:rsidRPr="7E5A6A58" w:rsidR="5AA4CA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oung </w:t>
      </w:r>
      <w:r w:rsidRPr="7E5A6A58" w:rsidR="2CD02C8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a</w:t>
      </w:r>
      <w:r w:rsidRPr="7E5A6A58" w:rsidR="5AA4CA7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dults are taking up the invitation to join the Vincentian family and turn their concern into real action!</w:t>
      </w:r>
      <w:r w:rsidRPr="7E5A6A58" w:rsidR="405DD3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 Here in the Parish of</w:t>
      </w:r>
      <w:r w:rsidRPr="7E5A6A58" w:rsidR="405DD3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......................... ,</w:t>
      </w:r>
      <w:r w:rsidRPr="7E5A6A58" w:rsidR="405DD36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 we are taking up this invitation to join the Vincentian family. </w:t>
      </w:r>
      <w:r w:rsidRPr="7E5A6A58" w:rsidR="57EE94D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The group will be for young people aged …...... to …............ </w:t>
      </w:r>
      <w:r w:rsidRPr="7E5A6A58" w:rsidR="3E01604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and will take place </w:t>
      </w:r>
      <w:r w:rsidRPr="7E5A6A58" w:rsidR="2BD601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every …................................. (day) at …........................ (time)</w:t>
      </w:r>
      <w:r w:rsidRPr="7E5A6A58" w:rsidR="05C608FB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, in the …........................................ (place). </w:t>
      </w:r>
      <w:r w:rsidRPr="7E5A6A58" w:rsidR="2BD60159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Consent forms are ava</w:t>
      </w:r>
      <w:r w:rsidRPr="7E5A6A58" w:rsidR="76C3E13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ilable at the back of the Church and on our parish website. For more information, please speak to …........................... (name) the Vincentian Coor</w:t>
      </w:r>
      <w:r w:rsidRPr="7E5A6A58" w:rsidR="020BA7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dinator who will be running the group. For mor</w:t>
      </w:r>
      <w:r w:rsidRPr="7E5A6A58" w:rsidR="650E7B50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e</w:t>
      </w:r>
      <w:r w:rsidRPr="7E5A6A58" w:rsidR="020BA7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 information about the St Vincent de Paul Society, </w:t>
      </w:r>
      <w:r w:rsidRPr="7E5A6A58" w:rsidR="5FCFEDED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>check out</w:t>
      </w:r>
      <w:r w:rsidRPr="7E5A6A58" w:rsidR="020BA7F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 the website:</w:t>
      </w:r>
      <w:r w:rsidRPr="7E5A6A58" w:rsidR="40B08D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color w:val="142143"/>
          <w:sz w:val="24"/>
          <w:szCs w:val="24"/>
        </w:rPr>
        <w:t xml:space="preserve"> </w:t>
      </w:r>
      <w:hyperlink r:id="R930427829f5d471e">
        <w:r w:rsidRPr="7E5A6A58" w:rsidR="40B08D22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z w:val="24"/>
            <w:szCs w:val="24"/>
          </w:rPr>
          <w:t>www.svp.org.uk</w:t>
        </w:r>
      </w:hyperlink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5E1B5D"/>
    <w:rsid w:val="00B90EB4"/>
    <w:rsid w:val="01BC729A"/>
    <w:rsid w:val="020BA7F1"/>
    <w:rsid w:val="05C608FB"/>
    <w:rsid w:val="0A77B796"/>
    <w:rsid w:val="10D72004"/>
    <w:rsid w:val="141E99DC"/>
    <w:rsid w:val="17466188"/>
    <w:rsid w:val="21050A6A"/>
    <w:rsid w:val="22A0DACB"/>
    <w:rsid w:val="243CAB2C"/>
    <w:rsid w:val="25D87B8D"/>
    <w:rsid w:val="2BD60159"/>
    <w:rsid w:val="2C4BFA61"/>
    <w:rsid w:val="2CD02C83"/>
    <w:rsid w:val="305FC3BB"/>
    <w:rsid w:val="32B290C5"/>
    <w:rsid w:val="330CA37B"/>
    <w:rsid w:val="33B4CE17"/>
    <w:rsid w:val="375E1B5D"/>
    <w:rsid w:val="3E016041"/>
    <w:rsid w:val="405DD36D"/>
    <w:rsid w:val="40701C33"/>
    <w:rsid w:val="40B08D22"/>
    <w:rsid w:val="4C8D6970"/>
    <w:rsid w:val="4ED1473F"/>
    <w:rsid w:val="57EE94D3"/>
    <w:rsid w:val="5AA4CA70"/>
    <w:rsid w:val="5FCFEDED"/>
    <w:rsid w:val="62BF2244"/>
    <w:rsid w:val="64B68CA5"/>
    <w:rsid w:val="650E7B50"/>
    <w:rsid w:val="66216E0D"/>
    <w:rsid w:val="6D545B7A"/>
    <w:rsid w:val="6E44468E"/>
    <w:rsid w:val="76C3E130"/>
    <w:rsid w:val="7D816DF1"/>
    <w:rsid w:val="7E5A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1B5D"/>
  <w15:chartTrackingRefBased/>
  <w15:docId w15:val="{F18E5A82-73B0-49AC-AAEA-8EBDC4F97E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7E5A6A58"/>
    <w:rPr>
      <w:noProof w:val="0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link w:val="Heading1Char"/>
    <w:qFormat/>
    <w:rsid w:val="7E5A6A5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7E5A6A5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7E5A6A58"/>
    <w:rPr>
      <w:rFonts w:ascii="Calibri Light" w:hAnsi="Calibri Light" w:eastAsia="" w:cs="" w:asciiTheme="majorAscii" w:hAnsiTheme="majorAscii" w:eastAsiaTheme="majorEastAsia" w:cstheme="majorBidi"/>
      <w:color w:val="1F3763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7E5A6A5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7E5A6A58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7E5A6A58"/>
    <w:rPr>
      <w:rFonts w:ascii="Calibri Light" w:hAnsi="Calibri Light" w:eastAsia="" w:cs="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7E5A6A5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7E5A6A58"/>
    <w:rPr>
      <w:rFonts w:ascii="Calibri Light" w:hAnsi="Calibri Light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7E5A6A58"/>
    <w:rPr>
      <w:rFonts w:ascii="Calibri Light" w:hAnsi="Calibri Light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7E5A6A58"/>
    <w:rPr>
      <w:rFonts w:ascii="Calibri Light" w:hAnsi="Calibri Light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7E5A6A58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7E5A6A58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7E5A6A58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7E5A6A58"/>
    <w:pPr>
      <w:spacing/>
      <w:ind w:left="720"/>
      <w:contextualSpacing/>
    </w:pPr>
  </w:style>
  <w:style w:type="character" w:styleId="Heading1Char" w:customStyle="true">
    <w:uiPriority w:val="9"/>
    <w:name w:val="Heading 1 Char"/>
    <w:basedOn w:val="DefaultParagraphFont"/>
    <w:link w:val="Heading1"/>
    <w:rsid w:val="7E5A6A5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32"/>
      <w:szCs w:val="32"/>
      <w:lang w:val="en-GB"/>
    </w:rPr>
  </w:style>
  <w:style w:type="character" w:styleId="Heading2Char" w:customStyle="true">
    <w:uiPriority w:val="9"/>
    <w:name w:val="Heading 2 Char"/>
    <w:basedOn w:val="DefaultParagraphFont"/>
    <w:link w:val="Heading2"/>
    <w:rsid w:val="7E5A6A5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sz w:val="26"/>
      <w:szCs w:val="26"/>
      <w:lang w:val="en-GB"/>
    </w:rPr>
  </w:style>
  <w:style w:type="character" w:styleId="Heading3Char" w:customStyle="true">
    <w:uiPriority w:val="9"/>
    <w:name w:val="Heading 3 Char"/>
    <w:basedOn w:val="DefaultParagraphFont"/>
    <w:link w:val="Heading3"/>
    <w:rsid w:val="7E5A6A58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sz w:val="24"/>
      <w:szCs w:val="24"/>
      <w:lang w:val="en-GB"/>
    </w:rPr>
  </w:style>
  <w:style w:type="character" w:styleId="Heading4Char" w:customStyle="true">
    <w:uiPriority w:val="9"/>
    <w:name w:val="Heading 4 Char"/>
    <w:basedOn w:val="DefaultParagraphFont"/>
    <w:link w:val="Heading4"/>
    <w:rsid w:val="7E5A6A5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7E5A6A58"/>
    <w:rPr>
      <w:rFonts w:ascii="Calibri Light" w:hAnsi="Calibri Light" w:eastAsia="" w:cs="" w:asciiTheme="majorAscii" w:hAnsiTheme="majorAscii" w:eastAsiaTheme="majorEastAsia" w:cstheme="majorBidi"/>
      <w:noProof w:val="0"/>
      <w:color w:val="2F5496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7E5A6A58"/>
    <w:rPr>
      <w:rFonts w:ascii="Calibri Light" w:hAnsi="Calibri Light" w:eastAsia="" w:cs="" w:asciiTheme="majorAscii" w:hAnsiTheme="majorAscii" w:eastAsiaTheme="majorEastAsia" w:cstheme="majorBidi"/>
      <w:noProof w:val="0"/>
      <w:color w:val="1F3763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7E5A6A5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1F3763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7E5A6A58"/>
    <w:rPr>
      <w:rFonts w:ascii="Calibri Light" w:hAnsi="Calibri Light" w:eastAsia="" w:cs="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7E5A6A58"/>
    <w:rPr>
      <w:rFonts w:ascii="Calibri Light" w:hAnsi="Calibri Light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TitleChar" w:customStyle="true">
    <w:uiPriority w:val="10"/>
    <w:name w:val="Title Char"/>
    <w:basedOn w:val="DefaultParagraphFont"/>
    <w:link w:val="Title"/>
    <w:rsid w:val="7E5A6A58"/>
    <w:rPr>
      <w:rFonts w:ascii="Calibri Light" w:hAnsi="Calibri Light" w:eastAsia="" w:cs="" w:asciiTheme="majorAscii" w:hAnsiTheme="majorAscii" w:eastAsiaTheme="majorEastAsia" w:cstheme="majorBidi"/>
      <w:noProof w:val="0"/>
      <w:sz w:val="56"/>
      <w:szCs w:val="56"/>
      <w:lang w:val="en-GB"/>
    </w:rPr>
  </w:style>
  <w:style w:type="character" w:styleId="SubtitleChar" w:customStyle="true">
    <w:uiPriority w:val="11"/>
    <w:name w:val="Subtitle Char"/>
    <w:basedOn w:val="DefaultParagraphFont"/>
    <w:link w:val="Subtitle"/>
    <w:rsid w:val="7E5A6A58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7E5A6A58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7E5A6A58"/>
    <w:rPr>
      <w:i w:val="1"/>
      <w:iCs w:val="1"/>
      <w:noProof w:val="0"/>
      <w:color w:val="4472C4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7E5A6A58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7E5A6A58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7E5A6A58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7E5A6A58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7E5A6A58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7E5A6A58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7E5A6A58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7E5A6A58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7E5A6A58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7E5A6A58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7E5A6A58"/>
    <w:rPr>
      <w:noProof w:val="0"/>
      <w:sz w:val="20"/>
      <w:szCs w:val="20"/>
      <w:lang w:val="en-GB"/>
    </w:rPr>
  </w:style>
  <w:style w:type="paragraph" w:styleId="Footer">
    <w:uiPriority w:val="99"/>
    <w:name w:val="footer"/>
    <w:basedOn w:val="Normal"/>
    <w:unhideWhenUsed/>
    <w:link w:val="FooterChar"/>
    <w:rsid w:val="7E5A6A58"/>
    <w:pPr>
      <w:tabs>
        <w:tab w:val="center" w:leader="none" w:pos="4680"/>
        <w:tab w:val="right" w:leader="none" w:pos="9360"/>
      </w:tabs>
      <w:spacing w:after="0"/>
    </w:pPr>
  </w:style>
  <w:style w:type="character" w:styleId="FooterChar" w:customStyle="true">
    <w:uiPriority w:val="99"/>
    <w:name w:val="Footer Char"/>
    <w:basedOn w:val="DefaultParagraphFont"/>
    <w:link w:val="Footer"/>
    <w:rsid w:val="7E5A6A58"/>
    <w:rPr>
      <w:noProof w:val="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7E5A6A58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7E5A6A58"/>
    <w:rPr>
      <w:noProof w:val="0"/>
      <w:sz w:val="20"/>
      <w:szCs w:val="20"/>
      <w:lang w:val="en-GB"/>
    </w:rPr>
  </w:style>
  <w:style w:type="paragraph" w:styleId="Header">
    <w:uiPriority w:val="99"/>
    <w:name w:val="header"/>
    <w:basedOn w:val="Normal"/>
    <w:unhideWhenUsed/>
    <w:link w:val="HeaderChar"/>
    <w:rsid w:val="7E5A6A58"/>
    <w:pPr>
      <w:tabs>
        <w:tab w:val="center" w:leader="none" w:pos="4680"/>
        <w:tab w:val="right" w:leader="none" w:pos="9360"/>
      </w:tabs>
      <w:spacing w:after="0"/>
    </w:pPr>
  </w:style>
  <w:style w:type="character" w:styleId="HeaderChar" w:customStyle="true">
    <w:uiPriority w:val="99"/>
    <w:name w:val="Header Char"/>
    <w:basedOn w:val="DefaultParagraphFont"/>
    <w:link w:val="Header"/>
    <w:rsid w:val="7E5A6A58"/>
    <w:rPr>
      <w:noProof w:val="0"/>
      <w:lang w:val="en-GB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930427829f5d471e" Type="http://schemas.openxmlformats.org/officeDocument/2006/relationships/hyperlink" Target="http://www.svp.org.uk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CC038409AF64EA9CC2C8970F029DD" ma:contentTypeVersion="18" ma:contentTypeDescription="Create a new document." ma:contentTypeScope="" ma:versionID="9a112535f95dd87eeaa8cdba48157907">
  <xsd:schema xmlns:xsd="http://www.w3.org/2001/XMLSchema" xmlns:xs="http://www.w3.org/2001/XMLSchema" xmlns:p="http://schemas.microsoft.com/office/2006/metadata/properties" xmlns:ns2="d77418e0-f856-40f8-b6ae-a8b2eb9b636b" xmlns:ns3="0978ba41-fc80-4a00-a905-825833278457" xmlns:ns4="3a9a9d37-81da-4a68-b11c-9463183c09b8" targetNamespace="http://schemas.microsoft.com/office/2006/metadata/properties" ma:root="true" ma:fieldsID="c17b6b23ae0f20383dd353b3e4fda467" ns2:_="" ns3:_="" ns4:_="">
    <xsd:import namespace="d77418e0-f856-40f8-b6ae-a8b2eb9b636b"/>
    <xsd:import namespace="0978ba41-fc80-4a00-a905-825833278457"/>
    <xsd:import namespace="3a9a9d37-81da-4a68-b11c-9463183c0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418e0-f856-40f8-b6ae-a8b2eb9b6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9432c2-4521-4875-abf8-199fed05e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8ba41-fc80-4a00-a905-8258332784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9a9d37-81da-4a68-b11c-9463183c09b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cf8700-bb15-4096-81f7-874ae5245399}" ma:internalName="TaxCatchAll" ma:showField="CatchAllData" ma:web="3a9a9d37-81da-4a68-b11c-9463183c0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418e0-f856-40f8-b6ae-a8b2eb9b636b">
      <Terms xmlns="http://schemas.microsoft.com/office/infopath/2007/PartnerControls"/>
    </lcf76f155ced4ddcb4097134ff3c332f>
    <TaxCatchAll xmlns="3a9a9d37-81da-4a68-b11c-9463183c09b8" xsi:nil="true"/>
  </documentManagement>
</p:properties>
</file>

<file path=customXml/itemProps1.xml><?xml version="1.0" encoding="utf-8"?>
<ds:datastoreItem xmlns:ds="http://schemas.openxmlformats.org/officeDocument/2006/customXml" ds:itemID="{50DCABF2-3A0A-49A2-9CC7-E0B47F4AAE16}"/>
</file>

<file path=customXml/itemProps2.xml><?xml version="1.0" encoding="utf-8"?>
<ds:datastoreItem xmlns:ds="http://schemas.openxmlformats.org/officeDocument/2006/customXml" ds:itemID="{88868231-2FD7-4A18-B1DB-B77B0BF135D1}"/>
</file>

<file path=customXml/itemProps3.xml><?xml version="1.0" encoding="utf-8"?>
<ds:datastoreItem xmlns:ds="http://schemas.openxmlformats.org/officeDocument/2006/customXml" ds:itemID="{28F8BB03-449E-4A9B-B012-7DE105D7BF3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Townsend</dc:creator>
  <cp:keywords/>
  <dc:description/>
  <cp:lastModifiedBy>Bethan Townsend</cp:lastModifiedBy>
  <dcterms:created xsi:type="dcterms:W3CDTF">2023-10-26T08:59:41Z</dcterms:created>
  <dcterms:modified xsi:type="dcterms:W3CDTF">2023-10-26T09:24:40Z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0x010100132CC038409AF64EA9CC2C8970F029DD</vt:lpwstr>
  </property>
</Properties>
</file>